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60" w:rsidRPr="00493860" w:rsidRDefault="00493860" w:rsidP="00493860">
      <w:pPr>
        <w:autoSpaceDE w:val="0"/>
        <w:autoSpaceDN w:val="0"/>
        <w:adjustRightInd w:val="0"/>
        <w:spacing w:after="0" w:line="240" w:lineRule="auto"/>
        <w:rPr>
          <w:rFonts w:asciiTheme="majorHAnsi" w:hAnsiTheme="majorHAnsi" w:cs="Helvetica"/>
          <w:b/>
          <w:sz w:val="20"/>
          <w:szCs w:val="20"/>
          <w:u w:val="single"/>
        </w:rPr>
      </w:pPr>
      <w:bookmarkStart w:id="0" w:name="_GoBack"/>
      <w:r w:rsidRPr="00493860">
        <w:rPr>
          <w:rFonts w:asciiTheme="majorHAnsi" w:hAnsiTheme="majorHAnsi" w:cs="Helvetica"/>
          <w:b/>
          <w:sz w:val="20"/>
          <w:szCs w:val="20"/>
          <w:u w:val="single"/>
        </w:rPr>
        <w:t>Consent for PRP injection</w:t>
      </w:r>
    </w:p>
    <w:bookmarkEnd w:id="0"/>
    <w:p w:rsidR="00493860" w:rsidRDefault="00493860" w:rsidP="00493860">
      <w:pPr>
        <w:autoSpaceDE w:val="0"/>
        <w:autoSpaceDN w:val="0"/>
        <w:adjustRightInd w:val="0"/>
        <w:spacing w:after="0" w:line="240" w:lineRule="auto"/>
        <w:rPr>
          <w:rFonts w:asciiTheme="majorHAnsi" w:hAnsiTheme="majorHAnsi" w:cs="Helvetica"/>
          <w:b/>
          <w:sz w:val="20"/>
          <w:szCs w:val="20"/>
        </w:rPr>
      </w:pPr>
      <w:r>
        <w:rPr>
          <w:rFonts w:asciiTheme="majorHAnsi" w:hAnsiTheme="majorHAnsi" w:cs="Helvetica"/>
          <w:b/>
          <w:sz w:val="20"/>
          <w:szCs w:val="20"/>
        </w:rPr>
        <w:t>Purpose</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Using blood-derived growth factors (platelet rich fibrin matrix [PRFM]), the Vampire</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Facelift™ is a safe procedure for renewing the skin of the face and for correcting shape.</w:t>
      </w:r>
    </w:p>
    <w:p w:rsidR="00493860" w:rsidRDefault="00493860" w:rsidP="00493860">
      <w:pPr>
        <w:autoSpaceDE w:val="0"/>
        <w:autoSpaceDN w:val="0"/>
        <w:adjustRightInd w:val="0"/>
        <w:spacing w:after="0" w:line="240" w:lineRule="auto"/>
        <w:rPr>
          <w:rFonts w:asciiTheme="majorHAnsi" w:hAnsiTheme="majorHAnsi" w:cs="Helvetica"/>
          <w:sz w:val="20"/>
          <w:szCs w:val="20"/>
        </w:rPr>
      </w:pPr>
    </w:p>
    <w:p w:rsidR="00493860" w:rsidRDefault="00493860" w:rsidP="00493860">
      <w:pPr>
        <w:autoSpaceDE w:val="0"/>
        <w:autoSpaceDN w:val="0"/>
        <w:adjustRightInd w:val="0"/>
        <w:spacing w:after="0" w:line="240" w:lineRule="auto"/>
        <w:rPr>
          <w:rFonts w:asciiTheme="majorHAnsi" w:hAnsiTheme="majorHAnsi" w:cs="Helvetica"/>
          <w:b/>
          <w:sz w:val="20"/>
          <w:szCs w:val="20"/>
        </w:rPr>
      </w:pPr>
      <w:r>
        <w:rPr>
          <w:rFonts w:asciiTheme="majorHAnsi" w:hAnsiTheme="majorHAnsi" w:cs="Helvetica"/>
          <w:b/>
          <w:sz w:val="20"/>
          <w:szCs w:val="20"/>
        </w:rPr>
        <w:t>Benefits</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This treatment is natural in that your own cells are used, treated with a chemical that is</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not foreign to the body, and injected into the specified areas. Since a distillate of growth</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factors from your own blood (PRFM) is used, there should be no side effects from the</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material injected. The body reacts to the treated cells as it does to a wound and</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immediately starts repairing the tissue. This builds the underlying tissue with tightening,</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smoothing, and increased blood flow (which makes the color more attractive). You</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should see improvements immediately, although there is usually a return to prior</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treatment status in 3-5 days as the water is absorbed and prior to the complete action of</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the cellular regenerative process. Within 2-4 weeks you will see improvement with</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 xml:space="preserve">continued changes for 12 weeks. There's actual growth of new tissue by stimulation of </w:t>
      </w:r>
      <w:proofErr w:type="spellStart"/>
      <w:r>
        <w:rPr>
          <w:rFonts w:asciiTheme="majorHAnsi" w:hAnsiTheme="majorHAnsi" w:cs="Helvetica"/>
          <w:sz w:val="20"/>
          <w:szCs w:val="20"/>
        </w:rPr>
        <w:t>uni</w:t>
      </w:r>
      <w:proofErr w:type="spellEnd"/>
      <w:r>
        <w:rPr>
          <w:rFonts w:asciiTheme="majorHAnsi" w:hAnsiTheme="majorHAnsi" w:cs="Helvetica"/>
          <w:sz w:val="20"/>
          <w:szCs w:val="20"/>
        </w:rPr>
        <w:t xml:space="preserve">-potent stem cells, so the change is not from something foreign being in the body but from the body </w:t>
      </w:r>
      <w:proofErr w:type="gramStart"/>
      <w:r>
        <w:rPr>
          <w:rFonts w:asciiTheme="majorHAnsi" w:hAnsiTheme="majorHAnsi" w:cs="Helvetica"/>
          <w:sz w:val="20"/>
          <w:szCs w:val="20"/>
        </w:rPr>
        <w:t>actually rejuvenating</w:t>
      </w:r>
      <w:proofErr w:type="gramEnd"/>
      <w:r>
        <w:rPr>
          <w:rFonts w:asciiTheme="majorHAnsi" w:hAnsiTheme="majorHAnsi" w:cs="Helvetica"/>
          <w:sz w:val="20"/>
          <w:szCs w:val="20"/>
        </w:rPr>
        <w:t xml:space="preserve"> and growing. The PRFM stimulates new blood flow with new blood vessels (neovascularization). The results of this treatment should can last, but results may vary and research documenting the longevity or results are ongoing.</w:t>
      </w:r>
    </w:p>
    <w:p w:rsidR="00493860" w:rsidRDefault="00493860" w:rsidP="00493860">
      <w:pPr>
        <w:autoSpaceDE w:val="0"/>
        <w:autoSpaceDN w:val="0"/>
        <w:adjustRightInd w:val="0"/>
        <w:spacing w:after="0" w:line="240" w:lineRule="auto"/>
        <w:rPr>
          <w:rFonts w:asciiTheme="majorHAnsi" w:hAnsiTheme="majorHAnsi" w:cs="Helvetica"/>
          <w:sz w:val="20"/>
          <w:szCs w:val="20"/>
        </w:rPr>
      </w:pPr>
    </w:p>
    <w:p w:rsidR="00493860" w:rsidRDefault="00493860" w:rsidP="00493860">
      <w:pPr>
        <w:autoSpaceDE w:val="0"/>
        <w:autoSpaceDN w:val="0"/>
        <w:adjustRightInd w:val="0"/>
        <w:spacing w:after="0" w:line="240" w:lineRule="auto"/>
        <w:rPr>
          <w:rFonts w:asciiTheme="majorHAnsi" w:hAnsiTheme="majorHAnsi" w:cs="Helvetica"/>
          <w:b/>
          <w:sz w:val="20"/>
          <w:szCs w:val="20"/>
        </w:rPr>
      </w:pPr>
      <w:r>
        <w:rPr>
          <w:rFonts w:asciiTheme="majorHAnsi" w:hAnsiTheme="majorHAnsi" w:cs="Helvetica"/>
          <w:b/>
          <w:sz w:val="20"/>
          <w:szCs w:val="20"/>
        </w:rPr>
        <w:t>TREATMENT</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 xml:space="preserve">You may take a pain medication, such as Tylenol™.  A numbing cream (lidocaine, tetracaine, </w:t>
      </w:r>
      <w:proofErr w:type="spellStart"/>
      <w:r>
        <w:rPr>
          <w:rFonts w:asciiTheme="majorHAnsi" w:hAnsiTheme="majorHAnsi" w:cs="Helvetica"/>
          <w:sz w:val="20"/>
          <w:szCs w:val="20"/>
        </w:rPr>
        <w:t>benzacaine</w:t>
      </w:r>
      <w:proofErr w:type="spellEnd"/>
      <w:r>
        <w:rPr>
          <w:rFonts w:asciiTheme="majorHAnsi" w:hAnsiTheme="majorHAnsi" w:cs="Helvetica"/>
          <w:sz w:val="20"/>
          <w:szCs w:val="20"/>
        </w:rPr>
        <w:t>) is applied to the face. Approximately 20 cc of blood are drawn in the same way blood samples are taken for routine lab tests. The tubes of blood are centrifuged to separate the component cells. Platelets are separated and used for this procedure.</w:t>
      </w:r>
    </w:p>
    <w:p w:rsidR="00493860" w:rsidRDefault="00493860" w:rsidP="00493860">
      <w:pPr>
        <w:autoSpaceDE w:val="0"/>
        <w:autoSpaceDN w:val="0"/>
        <w:adjustRightInd w:val="0"/>
        <w:spacing w:after="0" w:line="240" w:lineRule="auto"/>
        <w:rPr>
          <w:rFonts w:asciiTheme="majorHAnsi" w:hAnsiTheme="majorHAnsi" w:cs="Helvetica"/>
          <w:sz w:val="20"/>
          <w:szCs w:val="20"/>
        </w:rPr>
      </w:pPr>
    </w:p>
    <w:p w:rsidR="00493860" w:rsidRDefault="00493860" w:rsidP="00493860">
      <w:pPr>
        <w:autoSpaceDE w:val="0"/>
        <w:autoSpaceDN w:val="0"/>
        <w:adjustRightInd w:val="0"/>
        <w:spacing w:after="0" w:line="240" w:lineRule="auto"/>
        <w:rPr>
          <w:rFonts w:asciiTheme="majorHAnsi" w:hAnsiTheme="majorHAnsi" w:cs="Helvetica"/>
          <w:b/>
          <w:sz w:val="20"/>
          <w:szCs w:val="20"/>
        </w:rPr>
      </w:pPr>
      <w:r>
        <w:rPr>
          <w:rFonts w:asciiTheme="majorHAnsi" w:hAnsiTheme="majorHAnsi" w:cs="Helvetica"/>
          <w:b/>
          <w:sz w:val="20"/>
          <w:szCs w:val="20"/>
        </w:rPr>
        <w:t>PROCEDURE</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The platelets are treated with calcium chloride (which tricks the cells into thinking that</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they are in the body and the body has been injured). The platelets release growth</w:t>
      </w:r>
    </w:p>
    <w:p w:rsidR="00493860" w:rsidRDefault="00493860" w:rsidP="00493860">
      <w:pPr>
        <w:autoSpaceDE w:val="0"/>
        <w:autoSpaceDN w:val="0"/>
        <w:adjustRightInd w:val="0"/>
        <w:spacing w:after="0" w:line="240" w:lineRule="auto"/>
        <w:rPr>
          <w:rFonts w:asciiTheme="majorHAnsi" w:hAnsiTheme="majorHAnsi" w:cs="Helvetica"/>
          <w:sz w:val="20"/>
          <w:szCs w:val="20"/>
        </w:rPr>
      </w:pPr>
      <w:r>
        <w:rPr>
          <w:rFonts w:asciiTheme="majorHAnsi" w:hAnsiTheme="majorHAnsi" w:cs="Helvetica"/>
          <w:sz w:val="20"/>
          <w:szCs w:val="20"/>
        </w:rPr>
        <w:t xml:space="preserve">factors into the liquid of the tube. The liquid is transferred into a syringe and injected into the face using a tiny needle and a process is used to distribute the growth factors and increase their effectiveness. The primary risks and discomforts are related to the blood draw where there is a slight pinch to insert the needle for collection and there is a potential for bruising at the site. The injections at the treatment locations cause pain </w:t>
      </w:r>
      <w:proofErr w:type="gramStart"/>
      <w:r>
        <w:rPr>
          <w:rFonts w:asciiTheme="majorHAnsi" w:hAnsiTheme="majorHAnsi" w:cs="Helvetica"/>
          <w:sz w:val="20"/>
          <w:szCs w:val="20"/>
        </w:rPr>
        <w:t>similar to</w:t>
      </w:r>
      <w:proofErr w:type="gramEnd"/>
      <w:r>
        <w:rPr>
          <w:rFonts w:asciiTheme="majorHAnsi" w:hAnsiTheme="majorHAnsi" w:cs="Helvetica"/>
          <w:sz w:val="20"/>
          <w:szCs w:val="20"/>
        </w:rPr>
        <w:t xml:space="preserve"> an intramuscular injection (since a small needle and numbing cream are used). There is a potential for bruising at the injection sites. Pain from bruising could occur. Smokers have less positive response to this treatment than non-smokers, since the toxins in cigarette smoke block the response of the stem cells. There may be some variation in achieving the results requested as everyone’s body type is different and may have a different response. The introduction of the needle into the skin always presents the possibility of infection, scarring, loss of sensation, or change in muscle strength. A difference in size of the face on one side compared to the other could occur.</w:t>
      </w:r>
    </w:p>
    <w:p w:rsidR="00493860" w:rsidRDefault="00493860" w:rsidP="00493860">
      <w:pPr>
        <w:autoSpaceDE w:val="0"/>
        <w:autoSpaceDN w:val="0"/>
        <w:adjustRightInd w:val="0"/>
        <w:spacing w:after="0" w:line="240" w:lineRule="auto"/>
        <w:rPr>
          <w:rFonts w:asciiTheme="majorHAnsi" w:hAnsiTheme="majorHAnsi" w:cs="Helvetica"/>
          <w:sz w:val="20"/>
          <w:szCs w:val="20"/>
        </w:rPr>
      </w:pPr>
    </w:p>
    <w:p w:rsidR="00493860" w:rsidRDefault="00493860" w:rsidP="00493860">
      <w:pPr>
        <w:pStyle w:val="Default"/>
        <w:rPr>
          <w:rFonts w:asciiTheme="majorHAnsi" w:hAnsiTheme="majorHAnsi" w:cstheme="minorHAnsi"/>
          <w:sz w:val="20"/>
          <w:szCs w:val="20"/>
        </w:rPr>
      </w:pPr>
      <w:r>
        <w:rPr>
          <w:rFonts w:asciiTheme="majorHAnsi" w:hAnsiTheme="majorHAnsi"/>
          <w:sz w:val="20"/>
          <w:szCs w:val="20"/>
        </w:rPr>
        <w:t>I consent to be photographed before, during and after treatment. These photographs shall be the property of Facial Techniques. These photographs may be shown for scientific reasons, and/or used in patient education (both in and out of the office). I understand that I release Facial Techniques, the Medical Supervisor, the technician performing services and any Facial Techniques employee involved in my treatment from any liability associated with complications from Vampire Face Lift/ PRP.</w:t>
      </w:r>
    </w:p>
    <w:p w:rsidR="00493860" w:rsidRDefault="00493860" w:rsidP="00493860">
      <w:pPr>
        <w:autoSpaceDE w:val="0"/>
        <w:autoSpaceDN w:val="0"/>
        <w:adjustRightInd w:val="0"/>
        <w:spacing w:after="0" w:line="240" w:lineRule="auto"/>
        <w:rPr>
          <w:rFonts w:asciiTheme="majorHAnsi" w:hAnsiTheme="majorHAnsi" w:cs="Helvetica"/>
          <w:sz w:val="20"/>
          <w:szCs w:val="20"/>
        </w:rPr>
      </w:pPr>
    </w:p>
    <w:p w:rsidR="00493860" w:rsidRDefault="00493860" w:rsidP="00493860">
      <w:pPr>
        <w:autoSpaceDE w:val="0"/>
        <w:autoSpaceDN w:val="0"/>
        <w:adjustRightInd w:val="0"/>
        <w:spacing w:after="0" w:line="240" w:lineRule="auto"/>
        <w:rPr>
          <w:rFonts w:asciiTheme="majorHAnsi" w:hAnsiTheme="majorHAnsi" w:cs="Helvetica"/>
          <w:b/>
          <w:sz w:val="20"/>
          <w:szCs w:val="20"/>
        </w:rPr>
      </w:pPr>
      <w:r>
        <w:rPr>
          <w:rFonts w:asciiTheme="majorHAnsi" w:hAnsiTheme="majorHAnsi" w:cs="Helvetica"/>
          <w:b/>
          <w:sz w:val="20"/>
          <w:szCs w:val="20"/>
        </w:rPr>
        <w:t>I CONSENT TO THE TREATMENT OR PROCEDURE OF VAMPIRE FACE LIFT/ PRP.</w:t>
      </w:r>
    </w:p>
    <w:p w:rsidR="00493860" w:rsidRDefault="00493860" w:rsidP="00493860">
      <w:pPr>
        <w:autoSpaceDE w:val="0"/>
        <w:autoSpaceDN w:val="0"/>
        <w:adjustRightInd w:val="0"/>
        <w:spacing w:after="0" w:line="240" w:lineRule="auto"/>
        <w:rPr>
          <w:rFonts w:asciiTheme="majorHAnsi" w:hAnsiTheme="majorHAnsi" w:cs="Helvetica"/>
          <w:b/>
          <w:sz w:val="20"/>
          <w:szCs w:val="20"/>
        </w:rPr>
      </w:pPr>
    </w:p>
    <w:p w:rsidR="00493860" w:rsidRDefault="00493860" w:rsidP="00493860">
      <w:pPr>
        <w:autoSpaceDE w:val="0"/>
        <w:autoSpaceDN w:val="0"/>
        <w:adjustRightInd w:val="0"/>
        <w:spacing w:after="0" w:line="240" w:lineRule="auto"/>
        <w:rPr>
          <w:rFonts w:asciiTheme="majorHAnsi" w:hAnsiTheme="majorHAnsi" w:cs="Helvetica"/>
          <w:b/>
          <w:sz w:val="20"/>
          <w:szCs w:val="20"/>
        </w:rPr>
      </w:pPr>
      <w:r>
        <w:rPr>
          <w:rFonts w:asciiTheme="majorHAnsi" w:hAnsiTheme="majorHAnsi" w:cs="Helvetica"/>
          <w:b/>
          <w:sz w:val="20"/>
          <w:szCs w:val="20"/>
        </w:rPr>
        <w:t>SIGNATURE ___________________________________________          DATE: ____________________</w:t>
      </w:r>
    </w:p>
    <w:p w:rsidR="00493860" w:rsidRDefault="00493860" w:rsidP="00493860">
      <w:pPr>
        <w:autoSpaceDE w:val="0"/>
        <w:autoSpaceDN w:val="0"/>
        <w:adjustRightInd w:val="0"/>
        <w:spacing w:after="0" w:line="240" w:lineRule="auto"/>
        <w:rPr>
          <w:rFonts w:asciiTheme="majorHAnsi" w:hAnsiTheme="majorHAnsi" w:cs="Helvetica"/>
          <w:b/>
          <w:sz w:val="20"/>
          <w:szCs w:val="20"/>
        </w:rPr>
      </w:pPr>
    </w:p>
    <w:p w:rsidR="00503B21" w:rsidRDefault="00503B21"/>
    <w:sectPr w:rsidR="00503B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18" w:rsidRDefault="002A0918" w:rsidP="00503B21">
      <w:pPr>
        <w:spacing w:after="0" w:line="240" w:lineRule="auto"/>
      </w:pPr>
      <w:r>
        <w:separator/>
      </w:r>
    </w:p>
  </w:endnote>
  <w:endnote w:type="continuationSeparator" w:id="0">
    <w:p w:rsidR="002A0918" w:rsidRDefault="002A0918" w:rsidP="0050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Condensed">
    <w:altName w:val="Gill Sans MT Condensed"/>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B" w:rsidRDefault="0029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B" w:rsidRDefault="00297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B" w:rsidRDefault="0029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18" w:rsidRDefault="002A0918" w:rsidP="00503B21">
      <w:pPr>
        <w:spacing w:after="0" w:line="240" w:lineRule="auto"/>
      </w:pPr>
      <w:r>
        <w:separator/>
      </w:r>
    </w:p>
  </w:footnote>
  <w:footnote w:type="continuationSeparator" w:id="0">
    <w:p w:rsidR="002A0918" w:rsidRDefault="002A0918" w:rsidP="0050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B" w:rsidRDefault="0029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21" w:rsidRDefault="00503B21" w:rsidP="00503B21">
    <w:pPr>
      <w:pStyle w:val="Header"/>
      <w:jc w:val="right"/>
    </w:pPr>
    <w:r>
      <w:rPr>
        <w:noProof/>
        <w:lang w:val="en-GB" w:eastAsia="en-GB"/>
      </w:rPr>
      <w:drawing>
        <wp:anchor distT="0" distB="0" distL="114300" distR="114300" simplePos="0" relativeHeight="251658240" behindDoc="0" locked="0" layoutInCell="1" allowOverlap="1" wp14:anchorId="0B7F8BBA" wp14:editId="37202168">
          <wp:simplePos x="0" y="0"/>
          <wp:positionH relativeFrom="margin">
            <wp:posOffset>-247650</wp:posOffset>
          </wp:positionH>
          <wp:positionV relativeFrom="margin">
            <wp:posOffset>-1267460</wp:posOffset>
          </wp:positionV>
          <wp:extent cx="2543175" cy="93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cosmedics-mels-input-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939800"/>
                  </a:xfrm>
                  <a:prstGeom prst="rect">
                    <a:avLst/>
                  </a:prstGeom>
                </pic:spPr>
              </pic:pic>
            </a:graphicData>
          </a:graphic>
        </wp:anchor>
      </w:drawing>
    </w:r>
  </w:p>
  <w:p w:rsidR="00503B21" w:rsidRDefault="0029705B" w:rsidP="00503B21">
    <w:pPr>
      <w:spacing w:after="0"/>
      <w:jc w:val="right"/>
      <w:rPr>
        <w:shd w:val="clear" w:color="auto" w:fill="FFFFFF"/>
      </w:rPr>
    </w:pPr>
    <w:r>
      <w:rPr>
        <w:shd w:val="clear" w:color="auto" w:fill="FFFFFF"/>
      </w:rPr>
      <w:t>Shop B6 Whitsunday Plaza</w:t>
    </w:r>
  </w:p>
  <w:p w:rsidR="00503B21" w:rsidRDefault="0029705B" w:rsidP="00503B21">
    <w:pPr>
      <w:spacing w:after="0"/>
      <w:jc w:val="right"/>
      <w:rPr>
        <w:shd w:val="clear" w:color="auto" w:fill="FFFFFF"/>
      </w:rPr>
    </w:pPr>
    <w:r>
      <w:rPr>
        <w:shd w:val="clear" w:color="auto" w:fill="FFFFFF"/>
      </w:rPr>
      <w:t>8 Galbraith Park Drive</w:t>
    </w:r>
  </w:p>
  <w:p w:rsidR="00503B21" w:rsidRDefault="00503B21" w:rsidP="00503B21">
    <w:pPr>
      <w:spacing w:after="0"/>
      <w:jc w:val="right"/>
      <w:rPr>
        <w:shd w:val="clear" w:color="auto" w:fill="FFFFFF"/>
      </w:rPr>
    </w:pPr>
    <w:r>
      <w:rPr>
        <w:shd w:val="clear" w:color="auto" w:fill="FFFFFF"/>
      </w:rPr>
      <w:t>Cannonvale QLD 4802</w:t>
    </w:r>
  </w:p>
  <w:p w:rsidR="0029705B" w:rsidRDefault="0029705B" w:rsidP="0029705B">
    <w:pPr>
      <w:spacing w:after="0"/>
      <w:jc w:val="right"/>
      <w:rPr>
        <w:shd w:val="clear" w:color="auto" w:fill="FFFFFF"/>
      </w:rPr>
    </w:pPr>
    <w:r>
      <w:rPr>
        <w:shd w:val="clear" w:color="auto" w:fill="FFFFFF"/>
      </w:rPr>
      <w:t>p: 07 4948 3323</w:t>
    </w:r>
  </w:p>
  <w:p w:rsidR="0029705B" w:rsidRDefault="0029705B" w:rsidP="0029705B">
    <w:pPr>
      <w:spacing w:after="0"/>
      <w:jc w:val="right"/>
      <w:rPr>
        <w:shd w:val="clear" w:color="auto" w:fill="FFFFFF"/>
      </w:rPr>
    </w:pPr>
    <w:r>
      <w:rPr>
        <w:shd w:val="clear" w:color="auto" w:fill="FFFFFF"/>
      </w:rPr>
      <w:t>e: info@whitsundaycosmedicskinclinic.com.au</w:t>
    </w:r>
  </w:p>
  <w:p w:rsidR="0029705B" w:rsidRDefault="0029705B" w:rsidP="00503B21">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5B" w:rsidRDefault="00297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21"/>
    <w:rsid w:val="0029705B"/>
    <w:rsid w:val="002A0918"/>
    <w:rsid w:val="00493860"/>
    <w:rsid w:val="00503B21"/>
    <w:rsid w:val="0086733A"/>
    <w:rsid w:val="00893442"/>
    <w:rsid w:val="00EA2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E4E51"/>
  <w15:chartTrackingRefBased/>
  <w15:docId w15:val="{0A9C4AC7-2FDE-4191-B82F-59A1BB6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86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21"/>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503B21"/>
  </w:style>
  <w:style w:type="paragraph" w:styleId="Footer">
    <w:name w:val="footer"/>
    <w:basedOn w:val="Normal"/>
    <w:link w:val="FooterChar"/>
    <w:uiPriority w:val="99"/>
    <w:unhideWhenUsed/>
    <w:rsid w:val="00503B21"/>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503B21"/>
  </w:style>
  <w:style w:type="paragraph" w:customStyle="1" w:styleId="Default">
    <w:name w:val="Default"/>
    <w:rsid w:val="00493860"/>
    <w:pPr>
      <w:autoSpaceDE w:val="0"/>
      <w:autoSpaceDN w:val="0"/>
      <w:adjustRightInd w:val="0"/>
      <w:spacing w:after="0" w:line="240" w:lineRule="auto"/>
    </w:pPr>
    <w:rPr>
      <w:rFonts w:ascii="Gill Sans MT Condensed" w:hAnsi="Gill Sans MT Condensed" w:cs="Gill Sans MT Condense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McCann</dc:creator>
  <cp:keywords/>
  <dc:description/>
  <cp:lastModifiedBy>Jared McCann</cp:lastModifiedBy>
  <cp:revision>2</cp:revision>
  <dcterms:created xsi:type="dcterms:W3CDTF">2017-02-06T01:14:00Z</dcterms:created>
  <dcterms:modified xsi:type="dcterms:W3CDTF">2017-02-06T01:14:00Z</dcterms:modified>
</cp:coreProperties>
</file>